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1"/>
      </w:tblGrid>
      <w:tr w:rsidR="004F4BFB" w:rsidTr="004F4BFB">
        <w:tc>
          <w:tcPr>
            <w:tcW w:w="6031" w:type="dxa"/>
          </w:tcPr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0774F9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645FA5" w:rsidRPr="000774F9" w:rsidRDefault="00645FA5" w:rsidP="00645FA5">
            <w:pPr>
              <w:pStyle w:val="a3"/>
              <w:rPr>
                <w:rFonts w:ascii="Times New Roman" w:hAnsi="Times New Roman" w:cs="Times New Roman"/>
              </w:rPr>
            </w:pPr>
            <w:r w:rsidRPr="000774F9">
              <w:rPr>
                <w:rFonts w:ascii="Times New Roman" w:hAnsi="Times New Roman" w:cs="Times New Roman"/>
              </w:rPr>
              <w:t xml:space="preserve">ЗАТО городской округ Молодёжный Московской области </w:t>
            </w:r>
          </w:p>
          <w:p w:rsidR="004F4BFB" w:rsidRPr="009C04FD" w:rsidRDefault="00645FA5" w:rsidP="00645FA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774F9">
              <w:rPr>
                <w:rFonts w:ascii="Times New Roman" w:hAnsi="Times New Roman" w:cs="Times New Roman"/>
              </w:rPr>
              <w:t xml:space="preserve">от 22.11.2019 г. № 400 (с изменениями и дополнениями, утвержденными Постановлениями </w:t>
            </w:r>
            <w:proofErr w:type="gramStart"/>
            <w:r w:rsidRPr="000774F9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0774F9">
              <w:rPr>
                <w:rFonts w:ascii="Times New Roman" w:hAnsi="Times New Roman" w:cs="Times New Roman"/>
              </w:rPr>
              <w:t xml:space="preserve"> ЗАТО </w:t>
            </w:r>
            <w:proofErr w:type="spellStart"/>
            <w:r w:rsidRPr="000774F9">
              <w:rPr>
                <w:rFonts w:ascii="Times New Roman" w:hAnsi="Times New Roman" w:cs="Times New Roman"/>
              </w:rPr>
              <w:t>г.о</w:t>
            </w:r>
            <w:proofErr w:type="spellEnd"/>
            <w:r w:rsidRPr="000774F9">
              <w:rPr>
                <w:rFonts w:ascii="Times New Roman" w:hAnsi="Times New Roman" w:cs="Times New Roman"/>
              </w:rPr>
              <w:t>. Молодёжный от 27.12.2019 № 451, от 31.03.2020 №123, от 29.05.2020 №193, от 25.09.2020 №323, от 26.11.2020 №377, от 25.12.2020 №415, от 29.12.2020 №436, от 27.01.2021 №17</w:t>
            </w:r>
            <w:r>
              <w:rPr>
                <w:rFonts w:ascii="Times New Roman" w:hAnsi="Times New Roman" w:cs="Times New Roman"/>
              </w:rPr>
              <w:t xml:space="preserve">, от 25.02.2021 №41, от 23.06.2021 №158, </w:t>
            </w:r>
            <w:r w:rsidRPr="004A1C00">
              <w:rPr>
                <w:rFonts w:ascii="Times New Roman" w:hAnsi="Times New Roman" w:cs="Times New Roman"/>
              </w:rPr>
              <w:t>от 23.07.2021 №187</w:t>
            </w:r>
            <w:r>
              <w:rPr>
                <w:rFonts w:ascii="Times New Roman" w:hAnsi="Times New Roman" w:cs="Times New Roman"/>
              </w:rPr>
              <w:t>, от 13.10.2021 №246</w:t>
            </w:r>
            <w:r w:rsidR="00A1306B">
              <w:rPr>
                <w:rFonts w:ascii="Times New Roman" w:hAnsi="Times New Roman" w:cs="Times New Roman"/>
              </w:rPr>
              <w:t xml:space="preserve">, </w:t>
            </w:r>
            <w:r w:rsidR="00A313DC">
              <w:rPr>
                <w:rFonts w:ascii="Times New Roman" w:hAnsi="Times New Roman" w:cs="Times New Roman"/>
              </w:rPr>
              <w:t>от 19.11.2021 №272</w:t>
            </w:r>
            <w:r w:rsidRPr="00A313DC">
              <w:rPr>
                <w:rFonts w:ascii="Times New Roman" w:hAnsi="Times New Roman" w:cs="Times New Roman"/>
              </w:rPr>
              <w:t>)</w:t>
            </w:r>
          </w:p>
        </w:tc>
      </w:tr>
    </w:tbl>
    <w:p w:rsidR="004F4BFB" w:rsidRDefault="004F4BFB" w:rsidP="00645FA5">
      <w:pPr>
        <w:pStyle w:val="a3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E918C2" w:rsidRPr="008D785A" w:rsidRDefault="007C17E5" w:rsidP="00E918C2">
      <w:pPr>
        <w:pStyle w:val="a3"/>
        <w:jc w:val="center"/>
        <w:rPr>
          <w:rFonts w:ascii="Times New Roman" w:hAnsi="Times New Roman" w:cs="Times New Roman"/>
          <w:sz w:val="28"/>
        </w:rPr>
      </w:pPr>
      <w:r w:rsidRPr="008D785A">
        <w:rPr>
          <w:rFonts w:ascii="Times New Roman" w:hAnsi="Times New Roman" w:cs="Times New Roman"/>
          <w:sz w:val="28"/>
        </w:rPr>
        <w:t>Муниципальная программа</w:t>
      </w:r>
      <w:r w:rsidR="00E918C2" w:rsidRPr="008D785A">
        <w:rPr>
          <w:rFonts w:ascii="Times New Roman" w:hAnsi="Times New Roman" w:cs="Times New Roman"/>
          <w:sz w:val="28"/>
        </w:rPr>
        <w:t xml:space="preserve"> </w:t>
      </w:r>
      <w:r w:rsidR="0076041C" w:rsidRPr="008D785A">
        <w:rPr>
          <w:rFonts w:ascii="Times New Roman" w:hAnsi="Times New Roman" w:cs="Times New Roman"/>
          <w:sz w:val="28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  <w:sz w:val="28"/>
        </w:rPr>
        <w:t xml:space="preserve"> населения</w:t>
      </w:r>
      <w:r w:rsidR="0076041C" w:rsidRPr="008D785A">
        <w:rPr>
          <w:rFonts w:ascii="Times New Roman" w:hAnsi="Times New Roman" w:cs="Times New Roman"/>
          <w:sz w:val="28"/>
        </w:rPr>
        <w:t>»</w:t>
      </w:r>
    </w:p>
    <w:p w:rsidR="00E918C2" w:rsidRPr="008D785A" w:rsidRDefault="00E918C2" w:rsidP="00E918C2">
      <w:pPr>
        <w:pStyle w:val="a3"/>
        <w:jc w:val="both"/>
        <w:rPr>
          <w:rFonts w:ascii="Times New Roman" w:hAnsi="Times New Roman" w:cs="Times New Roman"/>
        </w:rPr>
      </w:pPr>
    </w:p>
    <w:p w:rsidR="007477AA" w:rsidRPr="008D785A" w:rsidRDefault="007477AA" w:rsidP="00E918C2">
      <w:pPr>
        <w:pStyle w:val="a3"/>
        <w:jc w:val="both"/>
        <w:rPr>
          <w:rFonts w:ascii="Times New Roman" w:hAnsi="Times New Roman" w:cs="Times New Roman"/>
        </w:rPr>
      </w:pPr>
    </w:p>
    <w:p w:rsidR="003F43D9" w:rsidRPr="008D785A" w:rsidRDefault="003F43D9" w:rsidP="004507A3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Паспорт</w:t>
      </w:r>
      <w:r w:rsidR="00852E50" w:rsidRPr="008D785A">
        <w:rPr>
          <w:rFonts w:ascii="Times New Roman" w:hAnsi="Times New Roman"/>
        </w:rPr>
        <w:t xml:space="preserve"> </w:t>
      </w:r>
      <w:r w:rsidRPr="008D785A">
        <w:rPr>
          <w:rFonts w:ascii="Times New Roman" w:hAnsi="Times New Roman"/>
        </w:rPr>
        <w:t>муниципальной программы</w:t>
      </w:r>
      <w:r w:rsidR="00852E50" w:rsidRPr="008D785A">
        <w:rPr>
          <w:rFonts w:ascii="Times New Roman" w:hAnsi="Times New Roman"/>
        </w:rPr>
        <w:t xml:space="preserve"> 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Pr="008D785A">
        <w:rPr>
          <w:rFonts w:ascii="Times New Roman" w:hAnsi="Times New Roman" w:cs="Times New Roman"/>
        </w:rPr>
        <w:t>»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4507A3">
        <w:trPr>
          <w:trHeight w:val="330"/>
        </w:trPr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</w:p>
        </w:tc>
      </w:tr>
      <w:tr w:rsidR="004507A3" w:rsidRPr="008D785A" w:rsidTr="004507A3">
        <w:trPr>
          <w:trHeight w:val="79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  <w:r w:rsidR="001C553E" w:rsidRPr="001C55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F42AF5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F42AF5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  <w:r w:rsidR="00A1306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4938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A1306B">
              <w:rPr>
                <w:rFonts w:ascii="Times New Roman" w:hAnsi="Times New Roman"/>
                <w:color w:val="000000"/>
                <w:sz w:val="20"/>
                <w:szCs w:val="20"/>
              </w:rPr>
              <w:t>62,30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3 923,32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4938F6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A1306B">
              <w:rPr>
                <w:rFonts w:ascii="Times New Roman" w:hAnsi="Times New Roman"/>
                <w:color w:val="000000"/>
                <w:sz w:val="20"/>
                <w:szCs w:val="20"/>
              </w:rPr>
              <w:t> 760,49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5 627,63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5 100,09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3 650,77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1D490D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Pr="008D785A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D785A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территории ЗАТО городской округ Молодежный расположено 1 критически важный и 4 социально значимых объектов от безопасной </w:t>
      </w:r>
      <w:proofErr w:type="gramStart"/>
      <w:r w:rsidRPr="008D785A">
        <w:rPr>
          <w:rFonts w:ascii="Times New Roman" w:hAnsi="Times New Roman"/>
        </w:rPr>
        <w:t>эксплуатации</w:t>
      </w:r>
      <w:proofErr w:type="gramEnd"/>
      <w:r w:rsidRPr="008D785A">
        <w:rPr>
          <w:rFonts w:ascii="Times New Roman" w:hAnsi="Times New Roman"/>
        </w:rPr>
        <w:t xml:space="preserve">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8D785A">
        <w:rPr>
          <w:rFonts w:ascii="Times New Roman" w:hAnsi="Times New Roman"/>
        </w:rPr>
        <w:t>развития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D785A" w:rsidRDefault="00CB305B" w:rsidP="00CB30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="00317B31" w:rsidRPr="008D785A">
        <w:rPr>
          <w:rFonts w:ascii="Times New Roman" w:hAnsi="Times New Roman"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безопасности  на </w:t>
      </w:r>
      <w:proofErr w:type="gramStart"/>
      <w:r w:rsidRPr="008D785A">
        <w:rPr>
          <w:rFonts w:ascii="Times New Roman" w:hAnsi="Times New Roman"/>
          <w:bCs/>
          <w:szCs w:val="28"/>
        </w:rPr>
        <w:t>территории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обеспечение </w:t>
      </w:r>
      <w:proofErr w:type="gramStart"/>
      <w:r w:rsidRPr="008D785A">
        <w:rPr>
          <w:rFonts w:ascii="Times New Roman" w:hAnsi="Times New Roman"/>
          <w:szCs w:val="28"/>
        </w:rPr>
        <w:t>готовности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к переводу гражданской обороны на работу в условиях  военного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>- повышение оперативной готовности  спасательных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</w:t>
      </w:r>
      <w:proofErr w:type="gramStart"/>
      <w:r w:rsidRPr="008D785A">
        <w:rPr>
          <w:rFonts w:ascii="Times New Roman" w:hAnsi="Times New Roman"/>
          <w:szCs w:val="28"/>
        </w:rPr>
        <w:t>дств пр</w:t>
      </w:r>
      <w:proofErr w:type="gramEnd"/>
      <w:r w:rsidRPr="008D785A">
        <w:rPr>
          <w:rFonts w:ascii="Times New Roman" w:hAnsi="Times New Roman"/>
          <w:szCs w:val="28"/>
        </w:rPr>
        <w:t>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382B6D" w:rsidRPr="008D785A" w:rsidRDefault="00382B6D" w:rsidP="001D490D">
      <w:pPr>
        <w:pStyle w:val="a3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D785A" w:rsidRDefault="00571ED5" w:rsidP="00CB305B">
      <w:pPr>
        <w:pStyle w:val="a3"/>
        <w:numPr>
          <w:ilvl w:val="0"/>
          <w:numId w:val="7"/>
        </w:numPr>
        <w:ind w:left="1080" w:hanging="1080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профила</w:t>
      </w:r>
      <w:r w:rsidR="00E37F5E" w:rsidRPr="008D785A">
        <w:rPr>
          <w:rFonts w:ascii="Times New Roman" w:eastAsiaTheme="minorHAnsi" w:hAnsi="Times New Roman"/>
        </w:rPr>
        <w:t>ктика наркомании и токсикомании.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a3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p w:rsidR="0076041C" w:rsidRPr="008D785A" w:rsidRDefault="00F7638D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 xml:space="preserve">Планируемые результаты реализации муниципальной программы </w:t>
      </w:r>
      <w:r w:rsidR="0076041C"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="0076041C" w:rsidRPr="008D785A">
        <w:rPr>
          <w:rFonts w:ascii="Times New Roman" w:hAnsi="Times New Roman" w:cs="Times New Roman"/>
        </w:rPr>
        <w:t>»</w:t>
      </w: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3F405D" w:rsidRPr="005D6591" w:rsidTr="00B96A29">
        <w:trPr>
          <w:trHeight w:val="734"/>
        </w:trPr>
        <w:tc>
          <w:tcPr>
            <w:tcW w:w="852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proofErr w:type="spellStart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пп</w:t>
            </w:r>
            <w:proofErr w:type="spellEnd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Показатель реализации </w:t>
            </w:r>
            <w:r w:rsidRPr="005D6591">
              <w:rPr>
                <w:sz w:val="18"/>
                <w:szCs w:val="18"/>
                <w:lang w:eastAsia="ar-SA"/>
              </w:rPr>
              <w:t>мероприятий программы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Базовое значение показателя на начало реализации программы 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Планируемое значение показателя</w:t>
            </w:r>
          </w:p>
        </w:tc>
        <w:tc>
          <w:tcPr>
            <w:tcW w:w="2629" w:type="dxa"/>
            <w:vMerge w:val="restart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Номер и название основного мероприятия 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в перечне мероприятий подпрограммы</w:t>
            </w:r>
          </w:p>
        </w:tc>
      </w:tr>
      <w:tr w:rsidR="003F405D" w:rsidRPr="005D6591" w:rsidTr="00917082">
        <w:trPr>
          <w:trHeight w:val="652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26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3F405D" w:rsidRPr="005D6591" w:rsidRDefault="003F405D" w:rsidP="003F405D">
      <w:pPr>
        <w:spacing w:after="0" w:line="24" w:lineRule="auto"/>
        <w:rPr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917082" w:rsidRPr="005D6591" w:rsidTr="008537DB">
        <w:trPr>
          <w:tblHeader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</w:tr>
      <w:tr w:rsidR="00917082" w:rsidRPr="005D6591" w:rsidTr="008537DB">
        <w:trPr>
          <w:trHeight w:val="108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2190" w:type="dxa"/>
            <w:gridSpan w:val="9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Подпрограмма 1 «Профилактика преступлений и иных правонарушений»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8537DB">
        <w:trPr>
          <w:cantSplit/>
          <w:trHeight w:val="2385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11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Приоритетный целевой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Единица/ 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Макропоказатель подпрограммы</w:t>
            </w:r>
          </w:p>
        </w:tc>
      </w:tr>
      <w:tr w:rsidR="00917082" w:rsidRPr="005D6591" w:rsidTr="008537DB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 w:cs="Arial"/>
                <w:color w:val="00B050"/>
                <w:sz w:val="18"/>
                <w:szCs w:val="18"/>
                <w:lang w:eastAsia="ar-SA"/>
              </w:rPr>
              <w:t>1</w:t>
            </w: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25B6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75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spacing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01:</w:t>
            </w:r>
          </w:p>
          <w:p w:rsidR="00917082" w:rsidRPr="005D6591" w:rsidRDefault="00917082" w:rsidP="008537DB">
            <w:pPr>
              <w:spacing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</w:t>
            </w:r>
          </w:p>
        </w:tc>
      </w:tr>
      <w:tr w:rsidR="00917082" w:rsidRPr="005D6591" w:rsidTr="008537DB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Увеличение числа граждан, принимающих участие в деятельности народных дружин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Отраслевой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105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02: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Обеспечение деятельности общественных объединений правоохранительной направленности</w:t>
            </w:r>
          </w:p>
        </w:tc>
      </w:tr>
      <w:tr w:rsidR="00917082" w:rsidRPr="005D6591" w:rsidTr="008537DB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 w:firstLine="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99,9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99,8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99,7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99,6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99,5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03: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Реализация мероприятий по обеспечению общественного порядка и общественной безопасности,  профилактике  проявлений экстремизма на территории муниципального образования Московской области </w:t>
            </w:r>
          </w:p>
        </w:tc>
      </w:tr>
      <w:tr w:rsidR="00917082" w:rsidRPr="005D6591" w:rsidTr="008537DB"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4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</w:t>
            </w: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ежегодно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lastRenderedPageBreak/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Кол-во камер, динамика в %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04: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B050"/>
                <w:sz w:val="18"/>
                <w:szCs w:val="18"/>
              </w:rPr>
            </w:pP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16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106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05.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</w:tr>
      <w:tr w:rsidR="009C349B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C349B" w:rsidRDefault="00CC19ED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Снижение уровня вовлеченности населения в незаконный оборот наркотиков на 100 тыс. населения</w:t>
            </w:r>
          </w:p>
        </w:tc>
        <w:tc>
          <w:tcPr>
            <w:tcW w:w="1417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418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shd w:val="clear" w:color="auto" w:fill="auto"/>
          </w:tcPr>
          <w:p w:rsidR="009C349B" w:rsidRPr="005D6591" w:rsidRDefault="009C349B" w:rsidP="009C349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05.</w:t>
            </w:r>
          </w:p>
          <w:p w:rsidR="009C349B" w:rsidRPr="005D6591" w:rsidRDefault="009C349B" w:rsidP="009C349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</w:tr>
      <w:tr w:rsidR="009C349B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C349B" w:rsidRDefault="00CC19ED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9C349B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Снижение уровня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на 100 тыс. человек</w:t>
            </w:r>
          </w:p>
        </w:tc>
        <w:tc>
          <w:tcPr>
            <w:tcW w:w="1417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418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349B" w:rsidRPr="005D6591" w:rsidRDefault="009278E7" w:rsidP="009C34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shd w:val="clear" w:color="auto" w:fill="auto"/>
          </w:tcPr>
          <w:p w:rsidR="009C349B" w:rsidRPr="005D6591" w:rsidRDefault="009C349B" w:rsidP="009C349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05.</w:t>
            </w:r>
          </w:p>
          <w:p w:rsidR="009C349B" w:rsidRPr="005D6591" w:rsidRDefault="009C349B" w:rsidP="009C349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Pr="005D6591" w:rsidRDefault="00CC19ED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07.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«Развитие похоронного дела на территории Московской области»</w:t>
            </w:r>
          </w:p>
        </w:tc>
      </w:tr>
      <w:tr w:rsidR="00917082" w:rsidRPr="005D6591" w:rsidTr="008537DB">
        <w:trPr>
          <w:cantSplit/>
          <w:trHeight w:val="968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917082" w:rsidRPr="00D77330" w:rsidRDefault="00917082" w:rsidP="00976B4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Подпрограмма 2 «Снижение рисков возникновения и смягчение последствий чрезвычайных ситуаций природного и техногенного характера на территории </w:t>
            </w:r>
            <w:r w:rsidR="00976B43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муниципального образования</w:t>
            </w: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 Московской области»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Pr="005D6591" w:rsidRDefault="00AC3A3F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926D70" w:rsidRDefault="00917082" w:rsidP="008537DB">
            <w:pPr>
              <w:contextualSpacing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926D70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 xml:space="preserve"> Показатель 1.</w:t>
            </w:r>
          </w:p>
          <w:p w:rsidR="00E12610" w:rsidRPr="00E12610" w:rsidRDefault="00E12610" w:rsidP="00E12610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Степень готовности муниципального образования </w:t>
            </w:r>
          </w:p>
          <w:p w:rsidR="00917082" w:rsidRPr="003F4118" w:rsidRDefault="00E12610" w:rsidP="00E12610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Московской области к действиям по предназначению при возникновении чрезвычайных ситуациях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(происшествиях) природного и техногенного характера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7,3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9,9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15,1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20,3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DB1855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1. </w:t>
            </w:r>
            <w:r w:rsidRPr="00DB185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AC3A3F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3.</w:t>
            </w:r>
          </w:p>
          <w:p w:rsidR="00917082" w:rsidRPr="003F4118" w:rsidRDefault="00917082" w:rsidP="00E126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72,50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1. </w:t>
            </w:r>
            <w:r w:rsidRPr="006B394E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AC3A3F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4.</w:t>
            </w:r>
          </w:p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3. </w:t>
            </w:r>
            <w:r w:rsidRPr="006B394E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Создание, содержание системно-аппаратного комплекса «Безопасный город» на территории Московской области</w:t>
            </w:r>
          </w:p>
        </w:tc>
      </w:tr>
      <w:tr w:rsidR="00917082" w:rsidRPr="005D6591" w:rsidTr="008537DB">
        <w:trPr>
          <w:cantSplit/>
          <w:trHeight w:val="676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AC3A3F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280AE3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</w:p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1. </w:t>
            </w:r>
            <w:r w:rsidRPr="00280AE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</w:p>
        </w:tc>
      </w:tr>
      <w:tr w:rsidR="00917082" w:rsidRPr="005D6591" w:rsidTr="008537DB">
        <w:trPr>
          <w:cantSplit/>
          <w:trHeight w:val="567"/>
        </w:trPr>
        <w:tc>
          <w:tcPr>
            <w:tcW w:w="15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арной безопасности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Default="00AC3A3F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пожарной защищенности муниципального образования, по отношению к базовому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80AE3">
              <w:rPr>
                <w:rFonts w:ascii="Times New Roman" w:hAnsi="Times New Roman"/>
                <w:sz w:val="20"/>
                <w:szCs w:val="24"/>
              </w:rPr>
              <w:t>57</w:t>
            </w:r>
            <w:r>
              <w:rPr>
                <w:rFonts w:ascii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280AE3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  <w:p w:rsidR="00917082" w:rsidRPr="00280AE3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Повышение степени пожарной безопасности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917082" w:rsidRPr="005D6591" w:rsidTr="008537DB">
        <w:trPr>
          <w:cantSplit/>
          <w:trHeight w:val="625"/>
        </w:trPr>
        <w:tc>
          <w:tcPr>
            <w:tcW w:w="156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5 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мероприятий гражданской обороны</w:t>
            </w:r>
            <w:r w:rsid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76B43" w:rsidRPr="00976B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917082" w:rsidRDefault="00AC3A3F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1.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="00E12610" w:rsidRPr="00E12610">
              <w:rPr>
                <w:rFonts w:ascii="Times New Roman" w:hAnsi="Times New Roman"/>
                <w:color w:val="000000"/>
                <w:sz w:val="20"/>
                <w:szCs w:val="16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8537DB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1.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</w:t>
            </w:r>
            <w:r w:rsidRPr="00280AE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Организация накопления, хранения, освежения и обслуживания запасов материально-технических, продовольственных, медицинских и иных средств, в целях гражданской обороны 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AC3A3F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2.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E12610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8537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2.</w:t>
            </w:r>
            <w:r w:rsidRPr="00280AE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Обеспечение готовности защитных сооружений и других объектов гражданской обороны на территории муниципальных образований Московской области</w:t>
            </w:r>
          </w:p>
        </w:tc>
      </w:tr>
      <w:tr w:rsidR="00917082" w:rsidRPr="005D6591" w:rsidTr="008537DB">
        <w:trPr>
          <w:cantSplit/>
          <w:trHeight w:val="580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«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Обеспечивающая подпрограмма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AC3A3F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8D785A" w:rsidRDefault="00C06595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szCs w:val="18"/>
        </w:rPr>
      </w:pPr>
      <w:r w:rsidRPr="008D785A">
        <w:rPr>
          <w:rFonts w:ascii="Times New Roman" w:hAnsi="Times New Roman"/>
          <w:szCs w:val="18"/>
        </w:rPr>
        <w:t>Методика расчета значений</w:t>
      </w:r>
      <w:r w:rsidR="00A85DAF" w:rsidRPr="008D785A">
        <w:rPr>
          <w:rFonts w:ascii="Times New Roman" w:hAnsi="Times New Roman"/>
          <w:szCs w:val="18"/>
        </w:rPr>
        <w:t>,</w:t>
      </w:r>
      <w:r w:rsidRPr="008D785A">
        <w:rPr>
          <w:rFonts w:ascii="Times New Roman" w:hAnsi="Times New Roman"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686"/>
        <w:gridCol w:w="1559"/>
        <w:gridCol w:w="3119"/>
        <w:gridCol w:w="6314"/>
      </w:tblGrid>
      <w:tr w:rsidR="00C06595" w:rsidRPr="008D785A" w:rsidTr="00361E83">
        <w:tc>
          <w:tcPr>
            <w:tcW w:w="993" w:type="dxa"/>
            <w:shd w:val="clear" w:color="auto" w:fill="auto"/>
          </w:tcPr>
          <w:p w:rsidR="00246D18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C06595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119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4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</w:tbl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449"/>
        <w:gridCol w:w="1539"/>
        <w:gridCol w:w="3825"/>
        <w:gridCol w:w="5709"/>
      </w:tblGrid>
      <w:tr w:rsidR="000B482B" w:rsidRPr="008D785A" w:rsidTr="009B282E">
        <w:trPr>
          <w:tblHeader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B482B" w:rsidRPr="008D785A" w:rsidTr="009B282E">
        <w:trPr>
          <w:trHeight w:val="339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22" w:type="dxa"/>
            <w:gridSpan w:val="4"/>
            <w:shd w:val="clear" w:color="auto" w:fill="auto"/>
          </w:tcPr>
          <w:p w:rsidR="000B482B" w:rsidRPr="008D785A" w:rsidRDefault="00EF09BB" w:rsidP="008537DB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0B482B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0B482B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0B482B" w:rsidRPr="008D785A" w:rsidTr="009B282E">
        <w:trPr>
          <w:cantSplit/>
          <w:trHeight w:val="1342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Макропоказатель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0,95,</w:t>
            </w: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предыдущего года </w:t>
            </w:r>
          </w:p>
        </w:tc>
      </w:tr>
      <w:tr w:rsidR="000B482B" w:rsidRPr="008D785A" w:rsidTr="009B282E">
        <w:trPr>
          <w:trHeight w:val="491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  <w:t>2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1. Увеличение доли социально значимых объектов (учреждений), оборудованных в целях антитеррористической защищенности средствами безопасности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  <w:p w:rsidR="000B482B" w:rsidRPr="008D785A" w:rsidRDefault="000B482B" w:rsidP="008537D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ДОАЗ  =                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ОКСЗО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0B482B" w:rsidRPr="008D785A" w:rsidTr="009B282E">
        <w:trPr>
          <w:trHeight w:val="1767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2. Увеличение доли от числа граждан принимающих участие в деятельности народных дружин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 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                        х 100 %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0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число членов народных дружин в базовом периоде (2019 г.)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 Снижение доли несовершеннолетних в общем числе лиц, совершивших преступления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aa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42"/>
            </w:tblGrid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С   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9B282E">
        <w:trPr>
          <w:trHeight w:val="1444"/>
        </w:trPr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449" w:type="dxa"/>
            <w:shd w:val="clear" w:color="auto" w:fill="auto"/>
          </w:tcPr>
          <w:p w:rsidR="000B482B" w:rsidRPr="00647BDA" w:rsidRDefault="000B482B" w:rsidP="008537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4. 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39" w:type="dxa"/>
            <w:shd w:val="clear" w:color="auto" w:fill="auto"/>
          </w:tcPr>
          <w:p w:rsidR="000B482B" w:rsidRPr="00647BDA" w:rsidRDefault="000B482B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Кол-во камер, динамика в %</w:t>
            </w:r>
          </w:p>
        </w:tc>
        <w:tc>
          <w:tcPr>
            <w:tcW w:w="3825" w:type="dxa"/>
            <w:shd w:val="clear" w:color="auto" w:fill="auto"/>
          </w:tcPr>
          <w:p w:rsidR="000B482B" w:rsidRPr="00647BDA" w:rsidRDefault="000B482B" w:rsidP="008537DB">
            <w:pPr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0B482B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х 1,05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текущем году,</w:t>
            </w:r>
          </w:p>
          <w:p w:rsidR="000B482B" w:rsidRPr="000B482B" w:rsidRDefault="000B482B" w:rsidP="008537DB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предыдущем году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5. 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КЛТГ/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– рост числа лиц, состоящих на диспансерном наблюдении  с диагнозом «Употребление наркотиков с вредными последствиями» %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КЛТГ – количество лиц, состоящих на диспансерном наблюдении с диагнозом «Употребление наркотиков с вредными последствиями» на конец текущего года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КЛПГ - количество лиц, состоящих на диспансерном наблюдении с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lastRenderedPageBreak/>
              <w:t>диагнозом «Употребление наркотиков с вредными последствиями» на конец 2019 года</w:t>
            </w:r>
          </w:p>
        </w:tc>
      </w:tr>
      <w:tr w:rsidR="009C349B" w:rsidRPr="008D785A" w:rsidTr="009B282E">
        <w:tc>
          <w:tcPr>
            <w:tcW w:w="923" w:type="dxa"/>
            <w:shd w:val="clear" w:color="auto" w:fill="auto"/>
          </w:tcPr>
          <w:p w:rsidR="009C349B" w:rsidRDefault="00CC19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449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5. Снижение уровня вовлеченности населения в незаконный оборот наркотиков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ЧЛсп+ЧЛадм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х 100 000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9C349B" w:rsidRPr="009C349B" w:rsidRDefault="009C349B" w:rsidP="009C34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9C349B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Внон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вовлеченность населения, в незаконный оборот наркотиков (случаев);</w:t>
            </w:r>
            <w:proofErr w:type="gramEnd"/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ЧЛсп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совершивших преступления, связанные с незаконным оборотом наркотических средств, психотропных веществ и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прекурсоров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или аналогов, сильнодействующих веществ, растений (либо их частей), содержащих наркотические средства или психотропные вещества либо их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прекурсоры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 (строка 1, раздел 2, 1-МВ-НОН);</w:t>
            </w:r>
            <w:proofErr w:type="gramEnd"/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ЧЛадм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число лиц, в отношении которых составлены протоколы об административных правонарушениях (строка 1, раздел 4, 4-МВ-НОН); </w:t>
            </w:r>
          </w:p>
          <w:p w:rsidR="009C349B" w:rsidRPr="009C349B" w:rsidRDefault="009C349B" w:rsidP="009C3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– количество жителей городского округа</w:t>
            </w:r>
          </w:p>
        </w:tc>
      </w:tr>
      <w:tr w:rsidR="009C349B" w:rsidRPr="008D785A" w:rsidTr="009B282E">
        <w:tc>
          <w:tcPr>
            <w:tcW w:w="923" w:type="dxa"/>
            <w:shd w:val="clear" w:color="auto" w:fill="auto"/>
          </w:tcPr>
          <w:p w:rsidR="009C349B" w:rsidRDefault="00CC19ED" w:rsidP="009C349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449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5. Снижение уровня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на 100 тыс. человек</w:t>
            </w:r>
          </w:p>
        </w:tc>
        <w:tc>
          <w:tcPr>
            <w:tcW w:w="1539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C349B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825" w:type="dxa"/>
            <w:shd w:val="clear" w:color="auto" w:fill="auto"/>
          </w:tcPr>
          <w:p w:rsidR="009C349B" w:rsidRPr="009C349B" w:rsidRDefault="009C349B" w:rsidP="009C349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Ежеквартально. Формы межведомственной статистической отчетности 1-МВ-НОН и 4-МВ-НОН к Приказу ФСКН Росси, Генеральной прокуратуры Российской Федерации, Следственного комитета Российской Федерации, МВД России, Министра обороны Российской Федерации, Минздрава России,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Минобрнауки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России, ФСБ России, ФСИН России, ФТС России от 2 ноября 2015 года, № 389/536/98/1041/668/779БН/1280/663/990/2206, данные из статистического сборника «Численность и состав населения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населения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5709" w:type="dxa"/>
            <w:shd w:val="clear" w:color="auto" w:fill="auto"/>
          </w:tcPr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ЧПсп+ЧПадм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Кжго</m:t>
                  </m:r>
                </m:den>
              </m:f>
            </m:oMath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  х  100 000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9C349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Кн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криминогенность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наркомании (случаев);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ЧПсп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потребителей наркотических средств и психотропных веществ из общего числа лиц, совершивших преступлени</w:t>
            </w:r>
            <w:proofErr w:type="gramStart"/>
            <w:r w:rsidRPr="009C349B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9C349B">
              <w:rPr>
                <w:rFonts w:ascii="Times New Roman" w:hAnsi="Times New Roman"/>
                <w:sz w:val="18"/>
                <w:szCs w:val="18"/>
              </w:rPr>
              <w:t>строка 43, раздел 2, 1-МВ-НОН);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ЧПадм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– число лиц, совершивших административные правонарушения, связанные с потреблением наркотических средств, психотропных веществ, новых потенциально опасных </w:t>
            </w: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психоактивных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веществ, или в состоянии наркотического опьянения (строка 24, раздел 4, 4-МВ-НОН);</w:t>
            </w:r>
          </w:p>
          <w:p w:rsidR="009C349B" w:rsidRPr="009C349B" w:rsidRDefault="009C349B" w:rsidP="009C349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349B">
              <w:rPr>
                <w:rFonts w:ascii="Times New Roman" w:hAnsi="Times New Roman"/>
                <w:sz w:val="18"/>
                <w:szCs w:val="18"/>
              </w:rPr>
              <w:t>Кжго</w:t>
            </w:r>
            <w:proofErr w:type="spellEnd"/>
            <w:r w:rsidRPr="009C349B">
              <w:rPr>
                <w:rFonts w:ascii="Times New Roman" w:hAnsi="Times New Roman"/>
                <w:sz w:val="18"/>
                <w:szCs w:val="18"/>
              </w:rPr>
              <w:t xml:space="preserve">   – количество жителей городского округа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CC19ED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449" w:type="dxa"/>
            <w:shd w:val="clear" w:color="auto" w:fill="auto"/>
          </w:tcPr>
          <w:p w:rsidR="000B482B" w:rsidRPr="005F3C9D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7.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39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5709" w:type="dxa"/>
            <w:shd w:val="clear" w:color="auto" w:fill="auto"/>
          </w:tcPr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lastRenderedPageBreak/>
              <w:t>Тобщ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2 «Снижение рисков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</w:p>
        </w:tc>
      </w:tr>
      <w:tr w:rsidR="009B282E" w:rsidRPr="008D785A" w:rsidTr="009B282E">
        <w:tc>
          <w:tcPr>
            <w:tcW w:w="923" w:type="dxa"/>
            <w:shd w:val="clear" w:color="auto" w:fill="auto"/>
          </w:tcPr>
          <w:p w:rsidR="009B282E" w:rsidRPr="008D785A" w:rsidRDefault="009B282E" w:rsidP="009B282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449" w:type="dxa"/>
            <w:shd w:val="clear" w:color="auto" w:fill="auto"/>
          </w:tcPr>
          <w:p w:rsidR="009B282E" w:rsidRPr="00F32294" w:rsidRDefault="009B282E" w:rsidP="009B282E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24"/>
              </w:rPr>
            </w:pPr>
            <w:r w:rsidRPr="00F32294">
              <w:rPr>
                <w:rFonts w:ascii="Times New Roman" w:hAnsi="Times New Roman"/>
                <w:sz w:val="18"/>
                <w:szCs w:val="24"/>
              </w:rPr>
              <w:t>Степень готовности муниципального образования Московской области к действиям по предназначению при возникновении чрезвычайных ситуациях (происшествиях) природного и техногенного характера</w:t>
            </w:r>
          </w:p>
        </w:tc>
        <w:tc>
          <w:tcPr>
            <w:tcW w:w="1539" w:type="dxa"/>
            <w:shd w:val="clear" w:color="auto" w:fill="auto"/>
          </w:tcPr>
          <w:p w:rsidR="009B282E" w:rsidRPr="008D785A" w:rsidRDefault="009B282E" w:rsidP="009B282E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9B282E" w:rsidRPr="008D785A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Значение показателя рассчитывается по формуле: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С = (А * 0,25 + В * 0,15 + С * 0,25 + Q * 0,15 + R * 0,2), где: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 xml:space="preserve">А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А = (А</w:t>
            </w:r>
            <w:proofErr w:type="gramStart"/>
            <w:r w:rsidRPr="00376318">
              <w:rPr>
                <w:sz w:val="18"/>
                <w:szCs w:val="24"/>
              </w:rPr>
              <w:t>1</w:t>
            </w:r>
            <w:proofErr w:type="gramEnd"/>
            <w:r w:rsidRPr="00376318">
              <w:rPr>
                <w:sz w:val="18"/>
                <w:szCs w:val="24"/>
              </w:rPr>
              <w:t xml:space="preserve">  / А2 * 100) – 100%, где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А</w:t>
            </w:r>
            <w:proofErr w:type="gramStart"/>
            <w:r w:rsidRPr="00376318">
              <w:rPr>
                <w:sz w:val="18"/>
                <w:szCs w:val="24"/>
              </w:rPr>
              <w:t>1</w:t>
            </w:r>
            <w:proofErr w:type="gramEnd"/>
            <w:r w:rsidRPr="00376318">
              <w:rPr>
                <w:sz w:val="18"/>
                <w:szCs w:val="24"/>
              </w:rPr>
              <w:t xml:space="preserve"> 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А</w:t>
            </w:r>
            <w:proofErr w:type="gramStart"/>
            <w:r w:rsidRPr="00376318">
              <w:rPr>
                <w:sz w:val="18"/>
                <w:szCs w:val="24"/>
              </w:rPr>
              <w:t>2</w:t>
            </w:r>
            <w:proofErr w:type="gramEnd"/>
            <w:r w:rsidRPr="00376318">
              <w:rPr>
                <w:sz w:val="18"/>
                <w:szCs w:val="24"/>
              </w:rPr>
              <w:t xml:space="preserve"> -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Московской области за аналогичный отчетный период 2016 года(_____%). 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В – снижение числа погибших и пострадавших при чрезвычайных ситуациях (происшествиях) на территории муниципального образования Московской области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B = 100% – (B1 / B2 * 100), где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B1 – число погибших и пострадавших при чрезвычайных ситуациях (происшествиях) на территории муниципального образования Московской области отчетный период времени;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B2 – число погибших и пострадавших при чрезвычайных ситуациях (происшествиях) на территории муниципального образования Московской области; за аналогичный отчетный период 2016 года (______ человек).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С – степень укомплектованности муниципального поисково-спасательного (аварийно-восстановительных, восстановительных) формирования средствами ведения аварийно-спасательных работ входящих в состав сил постоянной МОСЧС, согласно табеля оснащенности формирования.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С = (С</w:t>
            </w:r>
            <w:proofErr w:type="gramStart"/>
            <w:r w:rsidRPr="00376318">
              <w:rPr>
                <w:sz w:val="18"/>
                <w:szCs w:val="24"/>
              </w:rPr>
              <w:t>1</w:t>
            </w:r>
            <w:proofErr w:type="gramEnd"/>
            <w:r w:rsidRPr="00376318">
              <w:rPr>
                <w:sz w:val="18"/>
                <w:szCs w:val="24"/>
              </w:rPr>
              <w:t xml:space="preserve">  / С2 * 100) – 100%, где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С1 – степень укомплектованности муниципального поисково-спасательного (аварийно-восстановительных, восстановительного) формирований средствами ведения аварийно-спасательных работ входящих в состав сил постоянной МОСЧС, согласно табеля оснащенности формирования за отчетный период времени;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С2 – степень укомплектованности поисково-спасательных (аварийно-восстановительных, восстановительных) формирований средствами ведения аварийно-спасательных работ входящих в состав сил постоянной МОСЧС, согласно табеля оснащенности формирования за аналогичный отчетный период 2016 года (_____%).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С1  = (С ОМСУ МО /N2</w:t>
            </w:r>
            <w:proofErr w:type="gramStart"/>
            <w:r w:rsidRPr="00376318">
              <w:rPr>
                <w:sz w:val="18"/>
                <w:szCs w:val="24"/>
              </w:rPr>
              <w:t xml:space="preserve">  + С</w:t>
            </w:r>
            <w:proofErr w:type="gramEnd"/>
            <w:r w:rsidRPr="00376318">
              <w:rPr>
                <w:sz w:val="18"/>
                <w:szCs w:val="24"/>
              </w:rPr>
              <w:t xml:space="preserve"> орг./ N3) / 3, где: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С ОМСУ МО - Степень укомплектованности муниципальных поисково-спасательного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N2 – количество муниципальных поисково-спасательных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 xml:space="preserve">С </w:t>
            </w:r>
            <w:proofErr w:type="spellStart"/>
            <w:proofErr w:type="gramStart"/>
            <w:r w:rsidRPr="00376318">
              <w:rPr>
                <w:sz w:val="18"/>
                <w:szCs w:val="24"/>
              </w:rPr>
              <w:t>орг</w:t>
            </w:r>
            <w:proofErr w:type="spellEnd"/>
            <w:proofErr w:type="gramEnd"/>
            <w:r w:rsidRPr="00376318">
              <w:rPr>
                <w:sz w:val="18"/>
                <w:szCs w:val="24"/>
              </w:rPr>
              <w:t xml:space="preserve"> - Степень укомплектованности поисково-спасательных (аварийно-спасательных, аварийно-восстановительных, восстановительных) служб (формирований), организаций не зависимо </w:t>
            </w:r>
            <w:r w:rsidRPr="00376318">
              <w:rPr>
                <w:sz w:val="18"/>
                <w:szCs w:val="24"/>
              </w:rPr>
              <w:lastRenderedPageBreak/>
              <w:t>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N3 – количество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других неотложных работ и включенных в перечень сил и средств постоянной готовности МОСЧС.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Q – снижение количества чрезвычайных ситуаций (происшествий, аварий, технологических сбоев) на территории Московской области;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Q = 100% – (Q1 / Q2 * 100), где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Q1 – количество чрезвычайных ситуаций (происшествий технологических сбоев) на территории Московской области за отчетный период времени;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Q2 – количество чрезвычайных ситуаций (происшествий, технологических сбоев) на территории Московской области за аналогичный отчетный период 2016 года (____ ЧС и происшествий технологических сбоев.).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 xml:space="preserve">R – увеличения количества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R = (Т / W5 х 100) – (S / W4 х 100), где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lastRenderedPageBreak/>
              <w:t>Т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за текущий отчетный период;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Т =  Т</w:t>
            </w:r>
            <w:proofErr w:type="gramStart"/>
            <w:r w:rsidRPr="00376318">
              <w:rPr>
                <w:sz w:val="18"/>
                <w:szCs w:val="24"/>
              </w:rPr>
              <w:t>1</w:t>
            </w:r>
            <w:proofErr w:type="gramEnd"/>
            <w:r w:rsidRPr="00376318">
              <w:rPr>
                <w:sz w:val="18"/>
                <w:szCs w:val="24"/>
              </w:rPr>
              <w:t xml:space="preserve"> + Т2 + Т3, где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Т1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Т</w:t>
            </w:r>
            <w:proofErr w:type="gramStart"/>
            <w:r w:rsidRPr="00376318">
              <w:rPr>
                <w:sz w:val="18"/>
                <w:szCs w:val="24"/>
              </w:rPr>
              <w:t>2</w:t>
            </w:r>
            <w:proofErr w:type="gramEnd"/>
            <w:r w:rsidRPr="00376318">
              <w:rPr>
                <w:sz w:val="18"/>
                <w:szCs w:val="24"/>
              </w:rPr>
              <w:t xml:space="preserve">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(повышение квалификации) в специализированных учебных заведениях;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Т3 – количество руководителей, работников и специалистов Московской областной системы предупреждения и ликвидации чрезвычайных ситуаций, принявших участие в командно-штабных тренировках, командно-штабных учениях.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W5 – общая численность руководителей, работников и специалистов Московской областной системы предупреждения и ликвидации чрезвычайных ситуаций по состоянию отчетный период времени.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 xml:space="preserve">S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и населения на УКП ОМСУ за аналогичный период 2016 года (__________ чел.) 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lastRenderedPageBreak/>
              <w:t xml:space="preserve">S = S1 + S2 + S3, где 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>S1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области. за аналогичный период 2016 года (__________ чел);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 xml:space="preserve">S2 – количество руководителей, работников и специалистов Московской областной системы предупреждения и ликвидации чрезвычайных </w:t>
            </w:r>
            <w:proofErr w:type="gramStart"/>
            <w:r w:rsidRPr="00376318">
              <w:rPr>
                <w:sz w:val="18"/>
                <w:szCs w:val="24"/>
              </w:rPr>
              <w:t>ситуаций</w:t>
            </w:r>
            <w:proofErr w:type="gramEnd"/>
            <w:r w:rsidRPr="00376318">
              <w:rPr>
                <w:sz w:val="18"/>
                <w:szCs w:val="24"/>
              </w:rPr>
              <w:t xml:space="preserve"> прошедших подготовку (повышение квалификации) в специализированных учебных заведениях, в том числе курсах ГО ОМСУ за аналогичный период 2016 года (__________ чел);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 xml:space="preserve">S3 – количество руководителей, работников и специалистов Московской областной системы предупреждения и ликвидации чрезвычайных </w:t>
            </w:r>
            <w:proofErr w:type="gramStart"/>
            <w:r w:rsidRPr="00376318">
              <w:rPr>
                <w:sz w:val="18"/>
                <w:szCs w:val="24"/>
              </w:rPr>
              <w:t>ситуаций</w:t>
            </w:r>
            <w:proofErr w:type="gramEnd"/>
            <w:r w:rsidRPr="00376318">
              <w:rPr>
                <w:sz w:val="18"/>
                <w:szCs w:val="24"/>
              </w:rPr>
              <w:t xml:space="preserve"> принявших участие в командно-штабных тренировках, командно-штабных учениях за аналогичный период 2016 года (_________ чел.).</w:t>
            </w:r>
          </w:p>
          <w:p w:rsidR="009B282E" w:rsidRPr="00376318" w:rsidRDefault="009B282E" w:rsidP="009B282E">
            <w:pPr>
              <w:jc w:val="both"/>
              <w:rPr>
                <w:sz w:val="18"/>
                <w:szCs w:val="24"/>
              </w:rPr>
            </w:pPr>
            <w:r w:rsidRPr="00376318">
              <w:rPr>
                <w:sz w:val="18"/>
                <w:szCs w:val="24"/>
              </w:rPr>
              <w:t xml:space="preserve">W4 – общая численность руководителей, работников и специалистов Московской областной системы предупреждения и ликвидации чрезвычайных ситуаций и населения на УКП ОМСУ по состоянию на 2016 год (________ чел.) </w:t>
            </w:r>
          </w:p>
          <w:p w:rsidR="009B282E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376318">
              <w:rPr>
                <w:sz w:val="18"/>
                <w:szCs w:val="24"/>
              </w:rPr>
              <w:t>При расчете макропоказателя учитывается коэффициенты степени влияния составляющего показателя на достижение макропоказателя в целом.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B282E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Сокращение среднего времени совместного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реагирования нескольких экстренных оперативных служб на обращения населения по единому номеру «112» на территории муниципального образования определяется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4"/>
                  </w:rPr>
                  <m:t>С=Ттек</m:t>
                </m:r>
                <m:r>
                  <m:rPr>
                    <m:nor/>
                  </m:rPr>
                  <w:rPr>
                    <w:rFonts w:ascii="Times New Roman" w:hAnsi="Times New Roman"/>
                    <w:sz w:val="18"/>
                    <w:szCs w:val="24"/>
                  </w:rPr>
                  <m:t>÷ Тисх</m:t>
                </m:r>
              </m:oMath>
            </m:oMathPara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С – сокращение среднего времени совместного реагирования нескольких экстренных оперативных служб на обращения населения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по единому номеру «112».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«112» в текущем году.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Тисх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- среднее времени совместного реагирования нескольких экстренных оперативных служб на момент принятия программы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B282E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задания  на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показатель отражающий наличие разработанного и согласованного с СГК технического проекта  на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комплекта  оборудования,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=0,3,при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3 «Развитие и совершенствование систем оповещ</w:t>
            </w:r>
            <w:r>
              <w:rPr>
                <w:rFonts w:ascii="Times New Roman" w:hAnsi="Times New Roman"/>
                <w:sz w:val="20"/>
                <w:szCs w:val="24"/>
              </w:rPr>
              <w:t>ения и информирования населения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Московской области»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B282E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=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x 100%,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процент охвата муниципального образования оповещением и информированием;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lastRenderedPageBreak/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находящегося в зоне воздействия средств информирования и оповещения, тыс. чел.;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тыс. чел.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4 «Обеспечени</w:t>
            </w:r>
            <w:r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B282E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Повышение степени пожарной защищенности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области, по отношению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к базовому периоду.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09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погибших и травмированных людей на пожарах на территории Московской области в общем числе погибших и травмированных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 xml:space="preserve"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lastRenderedPageBreak/>
              <w:t>количества пожаров и загораний.;</w:t>
            </w:r>
            <w:proofErr w:type="gramEnd"/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к  базовому периоду, рассчитывается по формуле: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0B482B" w:rsidRPr="008D785A" w:rsidRDefault="000B482B" w:rsidP="00853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lastRenderedPageBreak/>
              <w:t>Подпрограмма 5 «Обеспечение мероприя</w:t>
            </w:r>
            <w:r>
              <w:rPr>
                <w:rFonts w:ascii="Times New Roman" w:hAnsi="Times New Roman"/>
                <w:sz w:val="20"/>
                <w:szCs w:val="24"/>
              </w:rPr>
              <w:t>тий гражданской обороны</w:t>
            </w:r>
            <w:r w:rsidR="00976B4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976B43" w:rsidRPr="00976B43">
              <w:rPr>
                <w:rFonts w:ascii="Times New Roman" w:hAnsi="Times New Roman"/>
                <w:sz w:val="20"/>
                <w:szCs w:val="24"/>
              </w:rPr>
              <w:t>на территории муниципального образования Московской области</w:t>
            </w:r>
            <w:r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B282E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F32294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F32294">
              <w:rPr>
                <w:rFonts w:ascii="Times New Roman" w:hAnsi="Times New Roman"/>
                <w:sz w:val="18"/>
                <w:szCs w:val="24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= К (тек) - К (2016), где 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К (тек)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отчетный период;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К (2016)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аналогичный  период 2016 года (в 2016 году ____%),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К (тек) – степень обеспеченности  материально-техническими, продовольственными, медицинскими и иными средствами в целях гражданской </w:t>
            </w:r>
            <w:proofErr w:type="gramStart"/>
            <w:r w:rsidRPr="009B282E">
              <w:rPr>
                <w:rFonts w:ascii="Times New Roman" w:hAnsi="Times New Roman"/>
                <w:sz w:val="18"/>
                <w:szCs w:val="24"/>
              </w:rPr>
              <w:t>обороны органов местного самоуправления муниципальных образований Московской области</w:t>
            </w:r>
            <w:proofErr w:type="gramEnd"/>
            <w:r w:rsidRPr="009B282E">
              <w:rPr>
                <w:rFonts w:ascii="Times New Roman" w:hAnsi="Times New Roman"/>
                <w:sz w:val="18"/>
                <w:szCs w:val="24"/>
              </w:rPr>
              <w:t xml:space="preserve"> рассчитывается по 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=  , где: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 – сумма показателей степени обеспеченности материально-техническими, продовольственными, медицинскими и иными средствами в целях гражданской обороны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 ) – показатели степени обеспеченности материально-техническими, продовольственными, медицинскими и иными средствами в целях гражданской обороны по каждой позиции в разделе Номенклатур </w:t>
            </w:r>
            <w:r w:rsidRPr="009B282E">
              <w:rPr>
                <w:rFonts w:ascii="Times New Roman" w:hAnsi="Times New Roman"/>
                <w:sz w:val="18"/>
                <w:szCs w:val="24"/>
              </w:rPr>
              <w:lastRenderedPageBreak/>
              <w:t>органов местного самоуправления муниципальных образований Московской области, в процентах;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n – количество разделов Номенклатуры.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Постановления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0B482B" w:rsidRPr="008D785A" w:rsidTr="009B282E">
        <w:tc>
          <w:tcPr>
            <w:tcW w:w="923" w:type="dxa"/>
            <w:shd w:val="clear" w:color="auto" w:fill="auto"/>
          </w:tcPr>
          <w:p w:rsidR="000B482B" w:rsidRPr="008D785A" w:rsidRDefault="009B282E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344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3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25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5709" w:type="dxa"/>
            <w:shd w:val="clear" w:color="auto" w:fill="auto"/>
          </w:tcPr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использованию по предназначению защитных сооружений и иных объектов ГО (L)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 xml:space="preserve">рассчитывается по 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формуле: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L = ((D+E) /A) – (D1+ E1/A1))*100%,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 – общее количество ЗС и иных объектов ГО имеющихся на территории муниципального образования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А1 – общее количество ЗС и иных объектов ГО имеющихся на территории муниципального образования по состоянию на 01 число базового года.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 – количество ЗС и иных объектов ГО оцененных как «Ограниченно 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 – количество ЗС и иных объектов ГО оцененных как «Готово» по состоянию на 01 число отчетного периода;</w:t>
            </w:r>
          </w:p>
          <w:p w:rsidR="009B282E" w:rsidRPr="009B282E" w:rsidRDefault="009B282E" w:rsidP="009B282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D1 – количество ЗС и иных объектов ГО оцененных как «Ограниченно готово» по состоянию на 01 число отчетного периода, базового периода;</w:t>
            </w:r>
          </w:p>
          <w:p w:rsidR="000B482B" w:rsidRPr="00F32294" w:rsidRDefault="009B282E" w:rsidP="009B282E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B282E">
              <w:rPr>
                <w:rFonts w:ascii="Times New Roman" w:hAnsi="Times New Roman"/>
                <w:sz w:val="18"/>
                <w:szCs w:val="24"/>
              </w:rPr>
              <w:t>Е1 – количество ЗС и иных объектов ГО оцененных как «Готово» по состоянию на 01 число отчетного периода, базового периода.</w:t>
            </w:r>
          </w:p>
        </w:tc>
      </w:tr>
    </w:tbl>
    <w:p w:rsidR="00314A35" w:rsidRDefault="00314A35" w:rsidP="000B482B">
      <w:pPr>
        <w:pStyle w:val="a3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FC3129" w:rsidRPr="008D785A" w:rsidRDefault="00FC3129" w:rsidP="00CB305B">
      <w:pPr>
        <w:pStyle w:val="a3"/>
        <w:numPr>
          <w:ilvl w:val="0"/>
          <w:numId w:val="7"/>
        </w:numPr>
        <w:ind w:left="1004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8D785A">
        <w:rPr>
          <w:rFonts w:ascii="Times New Roman" w:hAnsi="Times New Roman"/>
          <w:sz w:val="24"/>
          <w:szCs w:val="24"/>
        </w:rPr>
        <w:t>»</w:t>
      </w:r>
    </w:p>
    <w:p w:rsidR="00E918C2" w:rsidRPr="008D785A" w:rsidRDefault="00E918C2" w:rsidP="00E918C2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a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бюджетных средств, в том числе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7969FC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7969FC">
        <w:trPr>
          <w:trHeight w:val="25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F42AF5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3B4E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A1306B">
              <w:rPr>
                <w:rFonts w:ascii="Times New Roman" w:hAnsi="Times New Roman"/>
                <w:color w:val="000000"/>
                <w:sz w:val="20"/>
                <w:szCs w:val="20"/>
              </w:rPr>
              <w:t> 550,39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497,88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536E7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1306B">
              <w:rPr>
                <w:rFonts w:ascii="Times New Roman" w:hAnsi="Times New Roman"/>
                <w:color w:val="000000"/>
                <w:sz w:val="20"/>
                <w:szCs w:val="20"/>
              </w:rPr>
              <w:t> 380,31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1 526,21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1 156,21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F42AF5" w:rsidRPr="008D785A" w:rsidTr="00F42AF5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F42AF5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3B4E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A1306B">
              <w:rPr>
                <w:rFonts w:ascii="Times New Roman" w:hAnsi="Times New Roman"/>
                <w:color w:val="000000"/>
                <w:sz w:val="20"/>
                <w:szCs w:val="20"/>
              </w:rPr>
              <w:t> 529,39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485,88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2F04BE" w:rsidP="00536E7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A1306B">
              <w:rPr>
                <w:rFonts w:ascii="Times New Roman" w:hAnsi="Times New Roman"/>
                <w:color w:val="000000"/>
                <w:sz w:val="20"/>
                <w:szCs w:val="20"/>
              </w:rPr>
              <w:t> 377,31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1 523,21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1 153,21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5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8D785A" w:rsidRDefault="000A1278" w:rsidP="002F04B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0"/>
        </w:rPr>
      </w:pPr>
      <w:r w:rsidRPr="008D785A">
        <w:rPr>
          <w:rFonts w:ascii="Times New Roman" w:hAnsi="Times New Roman"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a3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054"/>
        <w:gridCol w:w="1843"/>
        <w:gridCol w:w="1276"/>
        <w:gridCol w:w="992"/>
        <w:gridCol w:w="992"/>
        <w:gridCol w:w="1134"/>
        <w:gridCol w:w="1134"/>
        <w:gridCol w:w="993"/>
        <w:gridCol w:w="1081"/>
        <w:gridCol w:w="1300"/>
        <w:gridCol w:w="1275"/>
      </w:tblGrid>
      <w:tr w:rsidR="007969FC" w:rsidRPr="008D785A" w:rsidTr="00216DA4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</w:t>
            </w:r>
            <w:r w:rsidR="00A130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69FC" w:rsidRPr="008D785A" w:rsidTr="00216DA4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216DA4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значимых объектов 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4EE3" w:rsidRPr="008D785A" w:rsidTr="009C349B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B4EE3" w:rsidRPr="007700D6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EE3" w:rsidRPr="007700D6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3B4EE3" w:rsidRDefault="00A1306B" w:rsidP="003B4EE3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4 632,59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73237E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3B4EE3" w:rsidRDefault="003B4EE3" w:rsidP="00536E7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B4E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A1306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027,31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216DA4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216DA4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4EE3" w:rsidRPr="00216DA4" w:rsidRDefault="003B4EE3" w:rsidP="003B4E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4EE3" w:rsidRPr="008D785A" w:rsidRDefault="003B4EE3" w:rsidP="003B4E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6B" w:rsidRPr="008D785A" w:rsidTr="009C349B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306B" w:rsidRPr="007700D6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06B" w:rsidRPr="007700D6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3B4EE3" w:rsidRDefault="00A1306B" w:rsidP="00A1306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4 632,59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73237E" w:rsidRDefault="00A1306B" w:rsidP="00A1306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3B4EE3" w:rsidRDefault="00A1306B" w:rsidP="00A1306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B4EE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027,31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216DA4" w:rsidRDefault="00A1306B" w:rsidP="00A1306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216DA4" w:rsidRDefault="00A1306B" w:rsidP="00A1306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216DA4" w:rsidRDefault="00A1306B" w:rsidP="00A1306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Оборудование социально значимых объектов инженерно-техническими сооружениями, обеспечивающими контроль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доступа или блокирование несанкционированного доступа, контроль  и оповещение  о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6B" w:rsidRPr="008D785A" w:rsidTr="009C349B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306B" w:rsidRPr="00A1306B" w:rsidRDefault="00A1306B" w:rsidP="00A1306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1306B">
              <w:rPr>
                <w:rFonts w:ascii="Times New Roman" w:hAnsi="Times New Roman"/>
                <w:color w:val="000000"/>
                <w:sz w:val="20"/>
                <w:szCs w:val="20"/>
              </w:rPr>
              <w:t>4 632,59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306B" w:rsidRPr="0073237E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306B" w:rsidRPr="00A1306B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306B">
              <w:rPr>
                <w:rFonts w:ascii="Times New Roman" w:hAnsi="Times New Roman"/>
                <w:color w:val="000000"/>
                <w:sz w:val="20"/>
                <w:szCs w:val="20"/>
              </w:rPr>
              <w:t>1 027,31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306B" w:rsidRPr="00266895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306B" w:rsidRPr="00266895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306B" w:rsidRPr="00266895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1306B" w:rsidRPr="008D785A" w:rsidTr="009C349B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A1306B" w:rsidRDefault="00A1306B" w:rsidP="00A1306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1306B">
              <w:rPr>
                <w:rFonts w:ascii="Times New Roman" w:hAnsi="Times New Roman"/>
                <w:color w:val="000000"/>
                <w:sz w:val="20"/>
                <w:szCs w:val="20"/>
              </w:rPr>
              <w:t>4 632,59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73237E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A1306B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306B">
              <w:rPr>
                <w:rFonts w:ascii="Times New Roman" w:hAnsi="Times New Roman"/>
                <w:color w:val="000000"/>
                <w:sz w:val="20"/>
                <w:szCs w:val="20"/>
              </w:rPr>
              <w:t>1 027,31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266895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266895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306B" w:rsidRPr="00266895" w:rsidRDefault="00A1306B" w:rsidP="00A1306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306B" w:rsidRPr="008D785A" w:rsidRDefault="00A1306B" w:rsidP="00A130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9C349B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9C349B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9C349B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 Развертывание элементов системы технологического обеспечения региональной общественной безопасности и 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76909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1 69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76909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1 27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76909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1 69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76909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1 27</w:t>
            </w:r>
            <w:r w:rsidR="00216DA4"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DB6A9E" w:rsidRDefault="00DB6A9E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1241,80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DB6A9E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971FF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05.02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антинаркотических мероприятий с использованием профилактических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местного бюджета муниципального района (городского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округа)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05.03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педагогов и волонтеров методикам проведения профилактических занятий с использованием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05.04 </w:t>
            </w:r>
          </w:p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Изготовление и размещение рекламы, агитационных материалов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наркомании; - формирования общественного мнения, направленного на изменение норм, связанных с поведением «риска», и пропаганду ценностей здорового образа жизни; - информирование о рисках, связанных с наркотиками;                        - стимулирование подростков и молодежи и их родителей к обращению за психологической и иной профессиональной помощью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Оснащение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</w:t>
            </w: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8D785A" w:rsidRDefault="00314A35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B0011B" w:rsidRPr="008D785A">
        <w:rPr>
          <w:rFonts w:ascii="Times New Roman" w:hAnsi="Times New Roman"/>
          <w:sz w:val="24"/>
          <w:szCs w:val="24"/>
        </w:rPr>
        <w:t xml:space="preserve">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 </w:t>
      </w:r>
      <w:r w:rsidR="00A92CFD">
        <w:rPr>
          <w:rFonts w:ascii="Times New Roman" w:hAnsi="Times New Roman"/>
          <w:sz w:val="24"/>
          <w:szCs w:val="24"/>
        </w:rPr>
        <w:t xml:space="preserve">возникновения </w:t>
      </w:r>
      <w:r w:rsidR="001A238B" w:rsidRPr="008D785A">
        <w:rPr>
          <w:rFonts w:ascii="Times New Roman" w:hAnsi="Times New Roman"/>
          <w:sz w:val="24"/>
          <w:szCs w:val="24"/>
        </w:rPr>
        <w:t>и смягчение последствий чрезвычайных ситуаций прир</w:t>
      </w:r>
      <w:r w:rsidR="007969FC" w:rsidRPr="008D785A">
        <w:rPr>
          <w:rFonts w:ascii="Times New Roman" w:hAnsi="Times New Roman"/>
          <w:sz w:val="24"/>
          <w:szCs w:val="24"/>
        </w:rPr>
        <w:t>одного и техногенного характера</w:t>
      </w:r>
      <w:r w:rsidR="006625A2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Московской области</w:t>
      </w:r>
      <w:r w:rsidR="007969FC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F42AF5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бюджетов городских и сельских поселений муниципального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8D785A" w:rsidRDefault="00B0011B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</w:t>
      </w:r>
      <w:r w:rsidR="00A92CFD">
        <w:rPr>
          <w:rFonts w:ascii="Times New Roman" w:hAnsi="Times New Roman"/>
          <w:sz w:val="24"/>
          <w:szCs w:val="24"/>
        </w:rPr>
        <w:t xml:space="preserve"> возникновения</w:t>
      </w:r>
      <w:r w:rsidR="001A238B" w:rsidRPr="008D785A">
        <w:rPr>
          <w:rFonts w:ascii="Times New Roman" w:hAnsi="Times New Roman"/>
          <w:sz w:val="24"/>
          <w:szCs w:val="24"/>
        </w:rPr>
        <w:t xml:space="preserve"> и смягчение последствий чрезвычайных ситуаций прир</w:t>
      </w:r>
      <w:r w:rsidR="00650EBA" w:rsidRPr="008D785A">
        <w:rPr>
          <w:rFonts w:ascii="Times New Roman" w:hAnsi="Times New Roman"/>
          <w:sz w:val="24"/>
          <w:szCs w:val="24"/>
        </w:rPr>
        <w:t>одного и техногенного характера</w:t>
      </w:r>
      <w:r w:rsidR="006625A2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Московской области</w:t>
      </w:r>
      <w:r w:rsidR="00650EBA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C349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C349B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Подготовка должностных лиц по вопросам гражданской обороны, предупреждения 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резервов материальных ресурсов для ликвидации ЧС на территории муниципального образования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Создание, содержание и организация деятельности аварийно-спасательных формирований на территории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образования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(кроме заработной платы)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13 074,71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2 622,91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266895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13 074,71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2 622,91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Создание, содержание системно-аппаратного комплекса «Безопасный город» на территории 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округ 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A92CFD">
        <w:rPr>
          <w:rFonts w:ascii="Times New Roman" w:hAnsi="Times New Roman"/>
          <w:sz w:val="24"/>
          <w:szCs w:val="24"/>
        </w:rPr>
        <w:t>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местного бюджета муниципального района (городского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lastRenderedPageBreak/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8D785A" w:rsidRDefault="00A471D5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4F3708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909"/>
        <w:gridCol w:w="2080"/>
        <w:gridCol w:w="1463"/>
        <w:gridCol w:w="1040"/>
        <w:gridCol w:w="940"/>
        <w:gridCol w:w="940"/>
        <w:gridCol w:w="700"/>
        <w:gridCol w:w="700"/>
        <w:gridCol w:w="700"/>
        <w:gridCol w:w="1596"/>
        <w:gridCol w:w="1181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9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650EB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DD5673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DD5673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8D785A" w:rsidRDefault="00C929D3" w:rsidP="00AB73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ности к применению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систем 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оповещения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 w:rsidR="00AB735B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инфор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населения при чрезвычайных ситуациях или об у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грозе возникновения чрезвычайной ситуации (аварии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B73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происшествиях эпидемии) или военных конфликтах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 4</w:t>
      </w:r>
      <w:r w:rsidR="001C21D6" w:rsidRPr="008D785A">
        <w:rPr>
          <w:rFonts w:ascii="Times New Roman" w:hAnsi="Times New Roman"/>
          <w:sz w:val="24"/>
          <w:szCs w:val="24"/>
        </w:rPr>
        <w:t xml:space="preserve"> «Обеспечение пожарной безопасности</w:t>
      </w:r>
      <w:r w:rsidR="004F3708"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Московской области</w:t>
      </w:r>
      <w:r w:rsidR="001C21D6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D07264" w:rsidP="00645F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217,20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D07264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515,26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C929D3" w:rsidRDefault="00F42AF5" w:rsidP="00F42AF5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C929D3" w:rsidRDefault="00F42AF5" w:rsidP="00F42AF5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C929D3" w:rsidRDefault="00F42AF5" w:rsidP="00F42AF5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F42AF5" w:rsidRPr="008D785A" w:rsidTr="00F42AF5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D07264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217,20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D07264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515,26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8D785A" w:rsidRDefault="00630031" w:rsidP="004F3708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</w:rPr>
      </w:pPr>
      <w:r w:rsidRPr="008D785A">
        <w:rPr>
          <w:rFonts w:ascii="Times New Roman" w:hAnsi="Times New Roman"/>
          <w:sz w:val="24"/>
        </w:rPr>
        <w:t>Перечень мероприятий подпрограммы 4</w:t>
      </w:r>
      <w:r w:rsidR="001C21D6" w:rsidRPr="008D785A">
        <w:rPr>
          <w:rFonts w:ascii="Times New Roman" w:hAnsi="Times New Roman"/>
          <w:sz w:val="24"/>
        </w:rPr>
        <w:t xml:space="preserve"> </w:t>
      </w:r>
      <w:r w:rsidR="001C21D6" w:rsidRPr="008D785A">
        <w:rPr>
          <w:rFonts w:ascii="Times New Roman" w:hAnsi="Times New Roman"/>
          <w:sz w:val="24"/>
          <w:szCs w:val="24"/>
        </w:rPr>
        <w:t>«Обеспечение пожарной безопасности</w:t>
      </w:r>
      <w:r w:rsidR="004F3708" w:rsidRPr="004F3708">
        <w:t xml:space="preserve"> </w:t>
      </w:r>
      <w:r w:rsidR="004F3708" w:rsidRPr="004F3708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="001C21D6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191"/>
        <w:gridCol w:w="2077"/>
        <w:gridCol w:w="1325"/>
        <w:gridCol w:w="1120"/>
        <w:gridCol w:w="1120"/>
        <w:gridCol w:w="1120"/>
        <w:gridCol w:w="1120"/>
        <w:gridCol w:w="700"/>
        <w:gridCol w:w="700"/>
        <w:gridCol w:w="1349"/>
        <w:gridCol w:w="1417"/>
      </w:tblGrid>
      <w:tr w:rsidR="00650EBA" w:rsidRPr="008D785A" w:rsidTr="004F4BF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47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4F4BF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4F4BF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C349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217,20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515,26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C349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217,20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515,26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90309E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90309E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0309E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032,20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430,26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1 471,41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266895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032,20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276909" w:rsidP="00645F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645FA5">
              <w:rPr>
                <w:rFonts w:ascii="Times New Roman" w:hAnsi="Times New Roman"/>
                <w:color w:val="000000"/>
                <w:sz w:val="20"/>
                <w:szCs w:val="20"/>
              </w:rPr>
              <w:t> 430,26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1 471,41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1.8</w:t>
            </w:r>
          </w:p>
        </w:tc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>
      <w:pPr>
        <w:rPr>
          <w:rFonts w:ascii="Times New Roman" w:hAnsi="Times New Roman"/>
          <w:sz w:val="24"/>
        </w:rPr>
      </w:pPr>
    </w:p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8D785A" w:rsidRDefault="001745E3" w:rsidP="004F3708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</w:t>
      </w:r>
      <w:r w:rsidR="004F3708" w:rsidRPr="004F3708">
        <w:t xml:space="preserve"> </w:t>
      </w:r>
      <w:r w:rsidR="004F3708" w:rsidRPr="004F3708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="00B60DB5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F3708" w:rsidRP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8D785A" w:rsidRDefault="00630031" w:rsidP="004F3708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 xml:space="preserve">Перечень </w:t>
      </w:r>
      <w:r w:rsidR="00B60DB5" w:rsidRPr="008D785A">
        <w:rPr>
          <w:rFonts w:ascii="Times New Roman" w:hAnsi="Times New Roman"/>
          <w:sz w:val="24"/>
          <w:szCs w:val="24"/>
        </w:rPr>
        <w:t>мероприятий подпрограммы</w:t>
      </w:r>
      <w:r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</w:t>
      </w:r>
      <w:r w:rsidR="004F3708" w:rsidRPr="004F3708">
        <w:t xml:space="preserve"> </w:t>
      </w:r>
      <w:r w:rsidR="004F3708" w:rsidRPr="004F3708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="00B60DB5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4042"/>
        <w:gridCol w:w="2410"/>
        <w:gridCol w:w="1467"/>
        <w:gridCol w:w="1066"/>
        <w:gridCol w:w="820"/>
        <w:gridCol w:w="820"/>
        <w:gridCol w:w="700"/>
        <w:gridCol w:w="700"/>
        <w:gridCol w:w="700"/>
        <w:gridCol w:w="1098"/>
        <w:gridCol w:w="1276"/>
      </w:tblGrid>
      <w:tr w:rsidR="005309C7" w:rsidRPr="008D785A" w:rsidTr="005309C7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7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5309C7" w:rsidRPr="008D785A" w:rsidTr="005309C7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5309C7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D02F42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4F4BFB"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D02F42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4F4BFB"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5309C7" w:rsidRDefault="00A3637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имущества гражданской обороны</w:t>
            </w:r>
            <w:r w:rsidR="00AB42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недостающего до норм обеспечения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округ 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  <w:r w:rsidR="004F37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 том числе разработка плана)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8D785A" w:rsidRDefault="009704D5" w:rsidP="009704D5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Паспорт подпрограммы 6</w:t>
      </w:r>
      <w:r w:rsidRPr="008D785A">
        <w:rPr>
          <w:rFonts w:ascii="Times New Roman" w:hAnsi="Times New Roman"/>
          <w:sz w:val="24"/>
          <w:szCs w:val="24"/>
        </w:rPr>
        <w:t xml:space="preserve"> «</w:t>
      </w:r>
      <w:r w:rsidRPr="009704D5">
        <w:rPr>
          <w:rFonts w:ascii="Times New Roman" w:hAnsi="Times New Roman"/>
          <w:sz w:val="24"/>
          <w:szCs w:val="24"/>
        </w:rPr>
        <w:t>Обеспечивающая подпрограмма</w:t>
      </w:r>
      <w:r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27E3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27E3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Default="009704D5" w:rsidP="00360CA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 w:rsidR="00360CAA" w:rsidRPr="00360CAA">
        <w:rPr>
          <w:rFonts w:ascii="Times New Roman" w:hAnsi="Times New Roman"/>
          <w:sz w:val="24"/>
        </w:rPr>
        <w:t>Пер</w:t>
      </w:r>
      <w:r w:rsidR="00360CAA">
        <w:rPr>
          <w:rFonts w:ascii="Times New Roman" w:hAnsi="Times New Roman"/>
          <w:sz w:val="24"/>
        </w:rPr>
        <w:t>ечень мероприятий подпрограммы 6 «Обеспечивающая подпрограмма</w:t>
      </w:r>
      <w:r w:rsidR="00360CAA" w:rsidRPr="00360CAA">
        <w:rPr>
          <w:rFonts w:ascii="Times New Roman" w:hAnsi="Times New Roman"/>
          <w:sz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4402"/>
        <w:gridCol w:w="2625"/>
        <w:gridCol w:w="1598"/>
        <w:gridCol w:w="1161"/>
        <w:gridCol w:w="893"/>
        <w:gridCol w:w="893"/>
        <w:gridCol w:w="762"/>
        <w:gridCol w:w="762"/>
        <w:gridCol w:w="762"/>
        <w:gridCol w:w="1196"/>
      </w:tblGrid>
      <w:tr w:rsidR="00360CAA" w:rsidRPr="005533BB" w:rsidTr="009704D5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1185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F04E33"/>
    <w:multiLevelType w:val="hybridMultilevel"/>
    <w:tmpl w:val="66868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C2"/>
    <w:rsid w:val="0001039B"/>
    <w:rsid w:val="00013CA3"/>
    <w:rsid w:val="00016360"/>
    <w:rsid w:val="00036FFD"/>
    <w:rsid w:val="00043381"/>
    <w:rsid w:val="00066FB4"/>
    <w:rsid w:val="00073947"/>
    <w:rsid w:val="0007494A"/>
    <w:rsid w:val="00076712"/>
    <w:rsid w:val="000774F9"/>
    <w:rsid w:val="000812B4"/>
    <w:rsid w:val="00081FDC"/>
    <w:rsid w:val="0008459C"/>
    <w:rsid w:val="000931BC"/>
    <w:rsid w:val="00095969"/>
    <w:rsid w:val="000A1278"/>
    <w:rsid w:val="000B482B"/>
    <w:rsid w:val="000B5E81"/>
    <w:rsid w:val="000C3AAE"/>
    <w:rsid w:val="000C52E1"/>
    <w:rsid w:val="000E1472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EB1"/>
    <w:rsid w:val="0019744F"/>
    <w:rsid w:val="001A238B"/>
    <w:rsid w:val="001A2EC5"/>
    <w:rsid w:val="001A37C5"/>
    <w:rsid w:val="001B0F73"/>
    <w:rsid w:val="001B7471"/>
    <w:rsid w:val="001C21D6"/>
    <w:rsid w:val="001C553E"/>
    <w:rsid w:val="001D490D"/>
    <w:rsid w:val="001E5FE4"/>
    <w:rsid w:val="002035C5"/>
    <w:rsid w:val="002109E1"/>
    <w:rsid w:val="002152F9"/>
    <w:rsid w:val="00216DA4"/>
    <w:rsid w:val="00221CA0"/>
    <w:rsid w:val="00223C66"/>
    <w:rsid w:val="0023040F"/>
    <w:rsid w:val="00234E14"/>
    <w:rsid w:val="00245DB6"/>
    <w:rsid w:val="00246D18"/>
    <w:rsid w:val="002476C9"/>
    <w:rsid w:val="00262E2A"/>
    <w:rsid w:val="00266895"/>
    <w:rsid w:val="002675EB"/>
    <w:rsid w:val="00273B51"/>
    <w:rsid w:val="00274492"/>
    <w:rsid w:val="00276909"/>
    <w:rsid w:val="00287BB3"/>
    <w:rsid w:val="00297A55"/>
    <w:rsid w:val="002A1943"/>
    <w:rsid w:val="002A43E9"/>
    <w:rsid w:val="002B4167"/>
    <w:rsid w:val="002C4014"/>
    <w:rsid w:val="002C4EAD"/>
    <w:rsid w:val="002C7C10"/>
    <w:rsid w:val="002D7A3F"/>
    <w:rsid w:val="002E0EC2"/>
    <w:rsid w:val="002F04BE"/>
    <w:rsid w:val="002F08FF"/>
    <w:rsid w:val="002F4F29"/>
    <w:rsid w:val="00312D73"/>
    <w:rsid w:val="00314A35"/>
    <w:rsid w:val="00317B31"/>
    <w:rsid w:val="0032282B"/>
    <w:rsid w:val="00360CAA"/>
    <w:rsid w:val="00361E83"/>
    <w:rsid w:val="00381631"/>
    <w:rsid w:val="00382B6D"/>
    <w:rsid w:val="003857F5"/>
    <w:rsid w:val="003A05F8"/>
    <w:rsid w:val="003A6178"/>
    <w:rsid w:val="003A703A"/>
    <w:rsid w:val="003B4EE3"/>
    <w:rsid w:val="003C0C7C"/>
    <w:rsid w:val="003C20C5"/>
    <w:rsid w:val="003D2509"/>
    <w:rsid w:val="003D3AC5"/>
    <w:rsid w:val="003D7D10"/>
    <w:rsid w:val="003E34D7"/>
    <w:rsid w:val="003E6FF1"/>
    <w:rsid w:val="003F405D"/>
    <w:rsid w:val="003F4118"/>
    <w:rsid w:val="003F43D9"/>
    <w:rsid w:val="00405834"/>
    <w:rsid w:val="00417FCB"/>
    <w:rsid w:val="00420F7C"/>
    <w:rsid w:val="00421281"/>
    <w:rsid w:val="00421AE5"/>
    <w:rsid w:val="00431823"/>
    <w:rsid w:val="00433709"/>
    <w:rsid w:val="004507A3"/>
    <w:rsid w:val="00454DD4"/>
    <w:rsid w:val="00460D2C"/>
    <w:rsid w:val="004627B5"/>
    <w:rsid w:val="004638B8"/>
    <w:rsid w:val="004638FD"/>
    <w:rsid w:val="0046560F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938F6"/>
    <w:rsid w:val="004A1043"/>
    <w:rsid w:val="004A1C00"/>
    <w:rsid w:val="004B2ABE"/>
    <w:rsid w:val="004B3D35"/>
    <w:rsid w:val="004B4E17"/>
    <w:rsid w:val="004B66C8"/>
    <w:rsid w:val="004C1D0C"/>
    <w:rsid w:val="004C2419"/>
    <w:rsid w:val="004D71BE"/>
    <w:rsid w:val="004D7AEF"/>
    <w:rsid w:val="004E6093"/>
    <w:rsid w:val="004E78EC"/>
    <w:rsid w:val="004F3340"/>
    <w:rsid w:val="004F3708"/>
    <w:rsid w:val="004F4BFB"/>
    <w:rsid w:val="004F70E3"/>
    <w:rsid w:val="004F758C"/>
    <w:rsid w:val="00502614"/>
    <w:rsid w:val="00514C79"/>
    <w:rsid w:val="005309C7"/>
    <w:rsid w:val="00535D01"/>
    <w:rsid w:val="00536E7B"/>
    <w:rsid w:val="005533BB"/>
    <w:rsid w:val="00571ED5"/>
    <w:rsid w:val="00581099"/>
    <w:rsid w:val="0058383B"/>
    <w:rsid w:val="0058771B"/>
    <w:rsid w:val="005926FE"/>
    <w:rsid w:val="005A3023"/>
    <w:rsid w:val="005A417A"/>
    <w:rsid w:val="005A5E16"/>
    <w:rsid w:val="005D3257"/>
    <w:rsid w:val="005D379F"/>
    <w:rsid w:val="0060095E"/>
    <w:rsid w:val="00613949"/>
    <w:rsid w:val="006148C5"/>
    <w:rsid w:val="006247A4"/>
    <w:rsid w:val="00630031"/>
    <w:rsid w:val="00634AFE"/>
    <w:rsid w:val="00645FA5"/>
    <w:rsid w:val="00650EBA"/>
    <w:rsid w:val="00654980"/>
    <w:rsid w:val="006621CA"/>
    <w:rsid w:val="006625A2"/>
    <w:rsid w:val="00667417"/>
    <w:rsid w:val="00682928"/>
    <w:rsid w:val="00692E5B"/>
    <w:rsid w:val="0069388F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57C0"/>
    <w:rsid w:val="00724F95"/>
    <w:rsid w:val="00731861"/>
    <w:rsid w:val="0073237E"/>
    <w:rsid w:val="00735A0E"/>
    <w:rsid w:val="00735A4E"/>
    <w:rsid w:val="00735C4B"/>
    <w:rsid w:val="00736860"/>
    <w:rsid w:val="0073793E"/>
    <w:rsid w:val="007446C1"/>
    <w:rsid w:val="0074691B"/>
    <w:rsid w:val="007477AA"/>
    <w:rsid w:val="0076041C"/>
    <w:rsid w:val="007700D6"/>
    <w:rsid w:val="007702B5"/>
    <w:rsid w:val="007720EE"/>
    <w:rsid w:val="007813FB"/>
    <w:rsid w:val="0078314B"/>
    <w:rsid w:val="007863CC"/>
    <w:rsid w:val="00786DB1"/>
    <w:rsid w:val="007927E3"/>
    <w:rsid w:val="007969F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3FEF"/>
    <w:rsid w:val="00834A49"/>
    <w:rsid w:val="0083518D"/>
    <w:rsid w:val="00841FC3"/>
    <w:rsid w:val="00852E50"/>
    <w:rsid w:val="008537DB"/>
    <w:rsid w:val="008541D8"/>
    <w:rsid w:val="008545D2"/>
    <w:rsid w:val="008575F9"/>
    <w:rsid w:val="008628FF"/>
    <w:rsid w:val="008666DF"/>
    <w:rsid w:val="008815B7"/>
    <w:rsid w:val="00892009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309E"/>
    <w:rsid w:val="009036D8"/>
    <w:rsid w:val="0090570B"/>
    <w:rsid w:val="00911EF8"/>
    <w:rsid w:val="00917082"/>
    <w:rsid w:val="00917B69"/>
    <w:rsid w:val="009228F8"/>
    <w:rsid w:val="009252F6"/>
    <w:rsid w:val="009278E7"/>
    <w:rsid w:val="00927ABA"/>
    <w:rsid w:val="0093026B"/>
    <w:rsid w:val="00950E2B"/>
    <w:rsid w:val="009569F3"/>
    <w:rsid w:val="0096248D"/>
    <w:rsid w:val="00963C16"/>
    <w:rsid w:val="009704D5"/>
    <w:rsid w:val="00971FFF"/>
    <w:rsid w:val="00976B43"/>
    <w:rsid w:val="009831AE"/>
    <w:rsid w:val="00990F1F"/>
    <w:rsid w:val="00992EBC"/>
    <w:rsid w:val="009A4A13"/>
    <w:rsid w:val="009A5AFE"/>
    <w:rsid w:val="009B282E"/>
    <w:rsid w:val="009B7CE2"/>
    <w:rsid w:val="009C04FD"/>
    <w:rsid w:val="009C349B"/>
    <w:rsid w:val="009C3765"/>
    <w:rsid w:val="009D05C2"/>
    <w:rsid w:val="009D1A71"/>
    <w:rsid w:val="009D3A6E"/>
    <w:rsid w:val="009D669C"/>
    <w:rsid w:val="00A1306B"/>
    <w:rsid w:val="00A1762B"/>
    <w:rsid w:val="00A17C6A"/>
    <w:rsid w:val="00A23B70"/>
    <w:rsid w:val="00A27D2A"/>
    <w:rsid w:val="00A313DC"/>
    <w:rsid w:val="00A33281"/>
    <w:rsid w:val="00A34B79"/>
    <w:rsid w:val="00A35C14"/>
    <w:rsid w:val="00A36373"/>
    <w:rsid w:val="00A423AB"/>
    <w:rsid w:val="00A44FB4"/>
    <w:rsid w:val="00A471D5"/>
    <w:rsid w:val="00A4736D"/>
    <w:rsid w:val="00A57FFA"/>
    <w:rsid w:val="00A61173"/>
    <w:rsid w:val="00A72C21"/>
    <w:rsid w:val="00A857EC"/>
    <w:rsid w:val="00A85DAF"/>
    <w:rsid w:val="00A86EAA"/>
    <w:rsid w:val="00A90C04"/>
    <w:rsid w:val="00A92BA8"/>
    <w:rsid w:val="00A92CFD"/>
    <w:rsid w:val="00AA354B"/>
    <w:rsid w:val="00AA3C27"/>
    <w:rsid w:val="00AA44A9"/>
    <w:rsid w:val="00AA6ADA"/>
    <w:rsid w:val="00AB08D0"/>
    <w:rsid w:val="00AB23CE"/>
    <w:rsid w:val="00AB35D9"/>
    <w:rsid w:val="00AB39E4"/>
    <w:rsid w:val="00AB42F8"/>
    <w:rsid w:val="00AB5B49"/>
    <w:rsid w:val="00AB6F9D"/>
    <w:rsid w:val="00AB735B"/>
    <w:rsid w:val="00AB76E3"/>
    <w:rsid w:val="00AB7766"/>
    <w:rsid w:val="00AC2259"/>
    <w:rsid w:val="00AC3A3F"/>
    <w:rsid w:val="00AD0695"/>
    <w:rsid w:val="00AD0D36"/>
    <w:rsid w:val="00AD7CAF"/>
    <w:rsid w:val="00AF3C7D"/>
    <w:rsid w:val="00AF3D4D"/>
    <w:rsid w:val="00AF4906"/>
    <w:rsid w:val="00B0011B"/>
    <w:rsid w:val="00B109FC"/>
    <w:rsid w:val="00B21BFD"/>
    <w:rsid w:val="00B31E3A"/>
    <w:rsid w:val="00B60DB5"/>
    <w:rsid w:val="00B64A21"/>
    <w:rsid w:val="00B71D72"/>
    <w:rsid w:val="00B72CD4"/>
    <w:rsid w:val="00B81218"/>
    <w:rsid w:val="00B87266"/>
    <w:rsid w:val="00B96A29"/>
    <w:rsid w:val="00B9752E"/>
    <w:rsid w:val="00BA43B0"/>
    <w:rsid w:val="00BB460B"/>
    <w:rsid w:val="00BC4A5B"/>
    <w:rsid w:val="00BD1D53"/>
    <w:rsid w:val="00BE6DF9"/>
    <w:rsid w:val="00BE7FFE"/>
    <w:rsid w:val="00BF4D47"/>
    <w:rsid w:val="00BF75AA"/>
    <w:rsid w:val="00C0100D"/>
    <w:rsid w:val="00C0277F"/>
    <w:rsid w:val="00C04480"/>
    <w:rsid w:val="00C062A1"/>
    <w:rsid w:val="00C06595"/>
    <w:rsid w:val="00C11566"/>
    <w:rsid w:val="00C202A0"/>
    <w:rsid w:val="00C22397"/>
    <w:rsid w:val="00C37F39"/>
    <w:rsid w:val="00C43E09"/>
    <w:rsid w:val="00C472FD"/>
    <w:rsid w:val="00C524C7"/>
    <w:rsid w:val="00C569DB"/>
    <w:rsid w:val="00C613EA"/>
    <w:rsid w:val="00C64FE2"/>
    <w:rsid w:val="00C67C0C"/>
    <w:rsid w:val="00C8279B"/>
    <w:rsid w:val="00C929D3"/>
    <w:rsid w:val="00C93215"/>
    <w:rsid w:val="00CA20D3"/>
    <w:rsid w:val="00CB305B"/>
    <w:rsid w:val="00CB4349"/>
    <w:rsid w:val="00CB50F8"/>
    <w:rsid w:val="00CC19ED"/>
    <w:rsid w:val="00CC1E00"/>
    <w:rsid w:val="00CC1F18"/>
    <w:rsid w:val="00CC419D"/>
    <w:rsid w:val="00CC7506"/>
    <w:rsid w:val="00D01C03"/>
    <w:rsid w:val="00D02F42"/>
    <w:rsid w:val="00D07264"/>
    <w:rsid w:val="00D0733F"/>
    <w:rsid w:val="00D11C91"/>
    <w:rsid w:val="00D13BB0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4F60"/>
    <w:rsid w:val="00D9293F"/>
    <w:rsid w:val="00D95E74"/>
    <w:rsid w:val="00DA1986"/>
    <w:rsid w:val="00DB5FB2"/>
    <w:rsid w:val="00DB6A9E"/>
    <w:rsid w:val="00DC47E2"/>
    <w:rsid w:val="00DD5673"/>
    <w:rsid w:val="00DF54A7"/>
    <w:rsid w:val="00DF5AF6"/>
    <w:rsid w:val="00DF61B4"/>
    <w:rsid w:val="00E06FF8"/>
    <w:rsid w:val="00E0778A"/>
    <w:rsid w:val="00E11350"/>
    <w:rsid w:val="00E11663"/>
    <w:rsid w:val="00E12610"/>
    <w:rsid w:val="00E23C22"/>
    <w:rsid w:val="00E277E5"/>
    <w:rsid w:val="00E349B4"/>
    <w:rsid w:val="00E35A78"/>
    <w:rsid w:val="00E37F5E"/>
    <w:rsid w:val="00E464A3"/>
    <w:rsid w:val="00E47359"/>
    <w:rsid w:val="00E528D3"/>
    <w:rsid w:val="00E62B3A"/>
    <w:rsid w:val="00E644BE"/>
    <w:rsid w:val="00E65453"/>
    <w:rsid w:val="00E918C2"/>
    <w:rsid w:val="00E966B8"/>
    <w:rsid w:val="00E97FCA"/>
    <w:rsid w:val="00EA35C4"/>
    <w:rsid w:val="00EB458C"/>
    <w:rsid w:val="00EC7D89"/>
    <w:rsid w:val="00ED49ED"/>
    <w:rsid w:val="00EE232F"/>
    <w:rsid w:val="00EE24F8"/>
    <w:rsid w:val="00EE4061"/>
    <w:rsid w:val="00EF09BB"/>
    <w:rsid w:val="00EF0E2F"/>
    <w:rsid w:val="00EF19C2"/>
    <w:rsid w:val="00EF3B55"/>
    <w:rsid w:val="00F12DEC"/>
    <w:rsid w:val="00F21CCF"/>
    <w:rsid w:val="00F22053"/>
    <w:rsid w:val="00F32294"/>
    <w:rsid w:val="00F41896"/>
    <w:rsid w:val="00F426AC"/>
    <w:rsid w:val="00F42AF5"/>
    <w:rsid w:val="00F47C4F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C01B7"/>
    <w:rsid w:val="00FC2270"/>
    <w:rsid w:val="00FC3129"/>
    <w:rsid w:val="00FC6B64"/>
    <w:rsid w:val="00FD1FBA"/>
    <w:rsid w:val="00FE3FEC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link w:val="a5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6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9B282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link w:val="a5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6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9B28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C6EF4-56B8-4DFB-8082-D0B98C293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11501</Words>
  <Characters>65556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76904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Светлана</cp:lastModifiedBy>
  <cp:revision>2</cp:revision>
  <cp:lastPrinted>2019-11-13T08:20:00Z</cp:lastPrinted>
  <dcterms:created xsi:type="dcterms:W3CDTF">2021-11-24T13:27:00Z</dcterms:created>
  <dcterms:modified xsi:type="dcterms:W3CDTF">2021-11-24T13:27:00Z</dcterms:modified>
</cp:coreProperties>
</file>